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6436C">
      <w:pPr>
        <w:spacing w:line="580" w:lineRule="exact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6BD492D9">
      <w:pPr>
        <w:spacing w:line="58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广东科技学院校级科研项目指南建议征集表</w:t>
      </w:r>
    </w:p>
    <w:tbl>
      <w:tblPr>
        <w:tblStyle w:val="4"/>
        <w:tblW w:w="922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558"/>
        <w:gridCol w:w="212"/>
        <w:gridCol w:w="1417"/>
        <w:gridCol w:w="5007"/>
      </w:tblGrid>
      <w:tr w14:paraId="5FD49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58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A46A82">
            <w:pPr>
              <w:spacing w:line="400" w:lineRule="exac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建议项目类型</w:t>
            </w:r>
          </w:p>
        </w:tc>
        <w:tc>
          <w:tcPr>
            <w:tcW w:w="663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9701AC">
            <w:pPr>
              <w:spacing w:line="400" w:lineRule="exact"/>
              <w:jc w:val="center"/>
              <w:rPr>
                <w:rFonts w:eastAsia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重点项目 </w:t>
            </w:r>
            <w:r>
              <w:rPr>
                <w:sz w:val="24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一般项目 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青年项目</w:t>
            </w:r>
          </w:p>
        </w:tc>
      </w:tr>
      <w:tr w14:paraId="225D6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58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E85996">
            <w:pPr>
              <w:spacing w:line="400" w:lineRule="exac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建议人</w:t>
            </w:r>
          </w:p>
        </w:tc>
        <w:tc>
          <w:tcPr>
            <w:tcW w:w="663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16FD87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1BA43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58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5CC56D">
            <w:pPr>
              <w:spacing w:line="400" w:lineRule="exac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建议人所在学院（盖章）</w:t>
            </w:r>
          </w:p>
        </w:tc>
        <w:tc>
          <w:tcPr>
            <w:tcW w:w="663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600BE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2A4D2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258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07BD8">
            <w:pPr>
              <w:spacing w:line="400" w:lineRule="exac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指南方向</w:t>
            </w:r>
            <w:r>
              <w:rPr>
                <w:rFonts w:hint="eastAsia" w:ascii="黑体" w:hAnsi="宋体" w:eastAsia="黑体"/>
                <w:sz w:val="24"/>
                <w:lang w:val="en-US" w:eastAsia="zh-CN"/>
              </w:rPr>
              <w:t>所属</w:t>
            </w:r>
            <w:r>
              <w:rPr>
                <w:rFonts w:hint="eastAsia" w:ascii="黑体" w:hAnsi="宋体" w:eastAsia="黑体"/>
                <w:sz w:val="24"/>
              </w:rPr>
              <w:t>领域</w:t>
            </w:r>
          </w:p>
        </w:tc>
        <w:tc>
          <w:tcPr>
            <w:tcW w:w="663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C33AC5">
            <w:pPr>
              <w:spacing w:line="400" w:lineRule="exact"/>
              <w:jc w:val="center"/>
              <w:rPr>
                <w:rFonts w:eastAsia="宋体"/>
                <w:sz w:val="24"/>
              </w:rPr>
            </w:pPr>
          </w:p>
        </w:tc>
      </w:tr>
      <w:tr w14:paraId="27027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258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0F3A04">
            <w:pPr>
              <w:spacing w:line="400" w:lineRule="exac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建议指南方向（请围绕科学问题自拟题目）</w:t>
            </w:r>
          </w:p>
        </w:tc>
        <w:tc>
          <w:tcPr>
            <w:tcW w:w="663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F34BCC">
            <w:pPr>
              <w:spacing w:line="400" w:lineRule="exact"/>
              <w:jc w:val="center"/>
              <w:rPr>
                <w:rFonts w:eastAsia="宋体"/>
                <w:sz w:val="24"/>
              </w:rPr>
            </w:pPr>
          </w:p>
        </w:tc>
      </w:tr>
      <w:tr w14:paraId="129C5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258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9E95A3">
            <w:pPr>
              <w:spacing w:line="400" w:lineRule="exact"/>
              <w:rPr>
                <w:rFonts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研究类型</w:t>
            </w:r>
          </w:p>
        </w:tc>
        <w:tc>
          <w:tcPr>
            <w:tcW w:w="6636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3D5CA55">
            <w:pPr>
              <w:spacing w:line="400" w:lineRule="exact"/>
              <w:jc w:val="left"/>
              <w:rPr>
                <w:rFonts w:hAnsi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Ansi="宋体"/>
                <w:sz w:val="24"/>
              </w:rPr>
              <w:t>基础研究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 xml:space="preserve">       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 w:hAnsi="宋体"/>
                <w:sz w:val="24"/>
              </w:rPr>
              <w:t>应用基础研究</w:t>
            </w:r>
          </w:p>
          <w:p w14:paraId="0902804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 w:hAnsi="宋体"/>
                <w:sz w:val="24"/>
              </w:rPr>
              <w:t>人文社科</w:t>
            </w:r>
            <w:r>
              <w:rPr>
                <w:rFonts w:hAnsi="宋体"/>
                <w:sz w:val="24"/>
              </w:rPr>
              <w:t>研究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</w:rPr>
              <w:t>□交叉学科</w:t>
            </w:r>
            <w:r>
              <w:rPr>
                <w:rFonts w:hAnsi="宋体"/>
                <w:sz w:val="24"/>
              </w:rPr>
              <w:t>研究</w:t>
            </w:r>
          </w:p>
        </w:tc>
      </w:tr>
      <w:tr w14:paraId="1B1F0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922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12880E">
            <w:pPr>
              <w:spacing w:line="400" w:lineRule="exact"/>
              <w:rPr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研究内容（500字内）</w:t>
            </w:r>
          </w:p>
          <w:p w14:paraId="03F7DF13">
            <w:pPr>
              <w:spacing w:line="400" w:lineRule="exact"/>
              <w:rPr>
                <w:sz w:val="24"/>
              </w:rPr>
            </w:pPr>
          </w:p>
          <w:p w14:paraId="5163C17A">
            <w:pPr>
              <w:spacing w:line="400" w:lineRule="exact"/>
              <w:rPr>
                <w:sz w:val="24"/>
              </w:rPr>
            </w:pPr>
          </w:p>
          <w:p w14:paraId="31A2E187">
            <w:pPr>
              <w:spacing w:line="400" w:lineRule="exact"/>
              <w:rPr>
                <w:sz w:val="24"/>
              </w:rPr>
            </w:pPr>
          </w:p>
          <w:p w14:paraId="125B2E43">
            <w:pPr>
              <w:spacing w:line="400" w:lineRule="exact"/>
              <w:rPr>
                <w:sz w:val="24"/>
              </w:rPr>
            </w:pPr>
          </w:p>
          <w:p w14:paraId="5D0AD97A">
            <w:pPr>
              <w:spacing w:line="400" w:lineRule="exact"/>
              <w:rPr>
                <w:sz w:val="24"/>
              </w:rPr>
            </w:pPr>
          </w:p>
        </w:tc>
      </w:tr>
      <w:tr w14:paraId="425ED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922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CC65B8">
            <w:pPr>
              <w:spacing w:line="400" w:lineRule="exact"/>
              <w:rPr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拟解决的关键科学问题（500字内）</w:t>
            </w:r>
          </w:p>
          <w:p w14:paraId="486E2205">
            <w:pPr>
              <w:spacing w:line="400" w:lineRule="exact"/>
              <w:rPr>
                <w:sz w:val="24"/>
              </w:rPr>
            </w:pPr>
          </w:p>
          <w:p w14:paraId="37508A83">
            <w:pPr>
              <w:spacing w:line="400" w:lineRule="exact"/>
              <w:rPr>
                <w:sz w:val="24"/>
              </w:rPr>
            </w:pPr>
          </w:p>
          <w:p w14:paraId="53A48FC5">
            <w:pPr>
              <w:spacing w:line="400" w:lineRule="exact"/>
              <w:rPr>
                <w:sz w:val="24"/>
              </w:rPr>
            </w:pPr>
          </w:p>
          <w:p w14:paraId="3E6E9D3A">
            <w:pPr>
              <w:spacing w:line="400" w:lineRule="exact"/>
              <w:rPr>
                <w:sz w:val="24"/>
              </w:rPr>
            </w:pPr>
          </w:p>
        </w:tc>
      </w:tr>
      <w:tr w14:paraId="08145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  <w:jc w:val="center"/>
        </w:trPr>
        <w:tc>
          <w:tcPr>
            <w:tcW w:w="9223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2D93401C">
            <w:pPr>
              <w:spacing w:line="400" w:lineRule="exact"/>
              <w:rPr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建议理由与依据（1000字内）</w:t>
            </w:r>
          </w:p>
          <w:p w14:paraId="16984728">
            <w:pPr>
              <w:spacing w:line="400" w:lineRule="exact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（主要从政策背景、区域、技术领域发展的必要性、重要性、迫切性等角度阐述）</w:t>
            </w:r>
          </w:p>
          <w:p w14:paraId="556F4374">
            <w:pPr>
              <w:spacing w:line="400" w:lineRule="exact"/>
              <w:rPr>
                <w:rFonts w:hint="eastAsia"/>
                <w:color w:val="FF0000"/>
                <w:sz w:val="24"/>
              </w:rPr>
            </w:pPr>
          </w:p>
          <w:p w14:paraId="6156262D">
            <w:pPr>
              <w:spacing w:line="400" w:lineRule="exact"/>
              <w:rPr>
                <w:rFonts w:hint="eastAsia"/>
                <w:color w:val="FF0000"/>
                <w:sz w:val="24"/>
              </w:rPr>
            </w:pPr>
          </w:p>
          <w:p w14:paraId="445DB43E">
            <w:pPr>
              <w:spacing w:line="400" w:lineRule="exact"/>
              <w:rPr>
                <w:rFonts w:hint="eastAsia"/>
                <w:color w:val="FF0000"/>
                <w:sz w:val="24"/>
              </w:rPr>
            </w:pPr>
          </w:p>
          <w:p w14:paraId="0CC64FE9">
            <w:pPr>
              <w:spacing w:line="400" w:lineRule="exact"/>
              <w:rPr>
                <w:rFonts w:hint="eastAsia"/>
                <w:color w:val="FF0000"/>
                <w:sz w:val="24"/>
              </w:rPr>
            </w:pPr>
          </w:p>
          <w:p w14:paraId="62FF7DD5">
            <w:pPr>
              <w:spacing w:line="400" w:lineRule="exact"/>
              <w:rPr>
                <w:rFonts w:hint="eastAsia"/>
                <w:color w:val="FF0000"/>
                <w:sz w:val="24"/>
              </w:rPr>
            </w:pPr>
          </w:p>
          <w:p w14:paraId="4BB866D6">
            <w:pPr>
              <w:spacing w:line="400" w:lineRule="exact"/>
              <w:rPr>
                <w:rFonts w:hint="eastAsia"/>
                <w:color w:val="FF0000"/>
                <w:sz w:val="24"/>
              </w:rPr>
            </w:pPr>
          </w:p>
          <w:p w14:paraId="5E125528">
            <w:pPr>
              <w:spacing w:line="400" w:lineRule="exact"/>
              <w:rPr>
                <w:rFonts w:hint="eastAsia"/>
                <w:color w:val="FF0000"/>
                <w:sz w:val="24"/>
              </w:rPr>
            </w:pPr>
          </w:p>
        </w:tc>
      </w:tr>
      <w:tr w14:paraId="601684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  <w:jc w:val="center"/>
        </w:trPr>
        <w:tc>
          <w:tcPr>
            <w:tcW w:w="9223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5CE498B5">
            <w:pPr>
              <w:spacing w:line="400" w:lineRule="exac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研究基础及团队情况（500字）</w:t>
            </w:r>
          </w:p>
          <w:p w14:paraId="09C7A3A4">
            <w:pPr>
              <w:spacing w:line="400" w:lineRule="exact"/>
              <w:rPr>
                <w:rFonts w:hint="eastAsia" w:ascii="Times New Roman" w:hAnsi="Times New Roman" w:eastAsia="宋体"/>
                <w:color w:val="FF0000"/>
                <w:sz w:val="24"/>
              </w:rPr>
            </w:pPr>
            <w:r>
              <w:rPr>
                <w:rFonts w:hint="eastAsia" w:ascii="Times New Roman" w:hAnsi="Times New Roman" w:eastAsia="宋体"/>
                <w:color w:val="FF0000"/>
                <w:sz w:val="24"/>
              </w:rPr>
              <w:t>（主要从已具备的研究基础、条件等角度阐述）</w:t>
            </w:r>
          </w:p>
          <w:p w14:paraId="3038E1AC">
            <w:pPr>
              <w:spacing w:line="400" w:lineRule="exact"/>
              <w:rPr>
                <w:rFonts w:hint="eastAsia" w:ascii="Times New Roman" w:hAnsi="Times New Roman" w:eastAsia="宋体"/>
                <w:color w:val="FF0000"/>
                <w:sz w:val="24"/>
              </w:rPr>
            </w:pPr>
          </w:p>
          <w:p w14:paraId="518C2167">
            <w:pPr>
              <w:spacing w:line="400" w:lineRule="exact"/>
              <w:rPr>
                <w:rFonts w:hint="eastAsia" w:ascii="Times New Roman" w:hAnsi="Times New Roman" w:eastAsia="宋体"/>
                <w:color w:val="FF0000"/>
                <w:sz w:val="24"/>
              </w:rPr>
            </w:pPr>
          </w:p>
          <w:p w14:paraId="617B7801">
            <w:pPr>
              <w:spacing w:line="400" w:lineRule="exact"/>
              <w:rPr>
                <w:rFonts w:hint="eastAsia" w:ascii="Times New Roman" w:hAnsi="Times New Roman" w:eastAsia="宋体"/>
                <w:color w:val="FF0000"/>
                <w:sz w:val="24"/>
              </w:rPr>
            </w:pPr>
          </w:p>
          <w:p w14:paraId="346668E5">
            <w:pPr>
              <w:spacing w:line="400" w:lineRule="exact"/>
              <w:rPr>
                <w:rFonts w:hint="eastAsia" w:ascii="Times New Roman" w:hAnsi="Times New Roman" w:eastAsia="宋体"/>
                <w:color w:val="FF0000"/>
                <w:sz w:val="24"/>
              </w:rPr>
            </w:pPr>
          </w:p>
          <w:p w14:paraId="0FFB14A5">
            <w:pPr>
              <w:spacing w:line="400" w:lineRule="exact"/>
              <w:rPr>
                <w:rFonts w:hint="eastAsia" w:ascii="Times New Roman" w:hAnsi="Times New Roman" w:eastAsia="宋体"/>
                <w:color w:val="FF0000"/>
                <w:sz w:val="24"/>
              </w:rPr>
            </w:pPr>
          </w:p>
        </w:tc>
      </w:tr>
      <w:tr w14:paraId="7E7CA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  <w:jc w:val="center"/>
        </w:trPr>
        <w:tc>
          <w:tcPr>
            <w:tcW w:w="2029" w:type="dxa"/>
            <w:vMerge w:val="restart"/>
            <w:tcBorders>
              <w:top w:val="single" w:color="auto" w:sz="4" w:space="0"/>
            </w:tcBorders>
            <w:vAlign w:val="center"/>
          </w:tcPr>
          <w:p w14:paraId="252F7F50">
            <w:pPr>
              <w:spacing w:line="400" w:lineRule="exact"/>
              <w:rPr>
                <w:rFonts w:hAnsi="宋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项目团队从事该领域研究的主要项目成员及业绩</w:t>
            </w: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BD69A4">
            <w:pPr>
              <w:spacing w:line="400" w:lineRule="exact"/>
              <w:jc w:val="center"/>
              <w:rPr>
                <w:rFonts w:hAnsi="宋体" w:eastAsia="宋体"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40A503D3">
            <w:pPr>
              <w:spacing w:line="400" w:lineRule="exact"/>
              <w:jc w:val="center"/>
              <w:rPr>
                <w:rFonts w:hAnsi="宋体" w:eastAsia="宋体"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5007" w:type="dxa"/>
            <w:tcBorders>
              <w:top w:val="single" w:color="auto" w:sz="4" w:space="0"/>
            </w:tcBorders>
            <w:vAlign w:val="center"/>
          </w:tcPr>
          <w:p w14:paraId="3CD8D1C1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成员主要工作业绩</w:t>
            </w:r>
          </w:p>
        </w:tc>
      </w:tr>
      <w:tr w14:paraId="647A1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029" w:type="dxa"/>
            <w:vMerge w:val="continue"/>
            <w:vAlign w:val="center"/>
          </w:tcPr>
          <w:p w14:paraId="15134FF7">
            <w:pPr>
              <w:spacing w:line="400" w:lineRule="exact"/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71399F">
            <w:pPr>
              <w:spacing w:line="400" w:lineRule="exact"/>
              <w:jc w:val="center"/>
              <w:rPr>
                <w:rFonts w:hAnsi="宋体" w:eastAsia="宋体"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7ED32BB3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</w:p>
        </w:tc>
        <w:tc>
          <w:tcPr>
            <w:tcW w:w="5007" w:type="dxa"/>
            <w:vAlign w:val="center"/>
          </w:tcPr>
          <w:p w14:paraId="2518FB76">
            <w:pPr>
              <w:spacing w:line="400" w:lineRule="exact"/>
              <w:rPr>
                <w:rFonts w:hAnsi="宋体"/>
                <w:color w:val="000000"/>
                <w:kern w:val="0"/>
                <w:sz w:val="24"/>
              </w:rPr>
            </w:pPr>
          </w:p>
        </w:tc>
      </w:tr>
      <w:tr w14:paraId="5C756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029" w:type="dxa"/>
            <w:vMerge w:val="continue"/>
            <w:vAlign w:val="center"/>
          </w:tcPr>
          <w:p w14:paraId="7371DF36">
            <w:pPr>
              <w:spacing w:line="400" w:lineRule="exact"/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244C2C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00E97E25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</w:p>
        </w:tc>
        <w:tc>
          <w:tcPr>
            <w:tcW w:w="5007" w:type="dxa"/>
            <w:vAlign w:val="center"/>
          </w:tcPr>
          <w:p w14:paraId="525C7C5F">
            <w:pPr>
              <w:spacing w:line="400" w:lineRule="exact"/>
              <w:rPr>
                <w:rFonts w:hAnsi="宋体"/>
                <w:color w:val="000000"/>
                <w:kern w:val="0"/>
                <w:sz w:val="24"/>
              </w:rPr>
            </w:pPr>
          </w:p>
        </w:tc>
      </w:tr>
      <w:tr w14:paraId="32EBA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029" w:type="dxa"/>
            <w:vMerge w:val="continue"/>
            <w:vAlign w:val="center"/>
          </w:tcPr>
          <w:p w14:paraId="72A17979">
            <w:pPr>
              <w:spacing w:line="400" w:lineRule="exact"/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0048B3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14EFB500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</w:p>
        </w:tc>
        <w:tc>
          <w:tcPr>
            <w:tcW w:w="5007" w:type="dxa"/>
            <w:vAlign w:val="center"/>
          </w:tcPr>
          <w:p w14:paraId="730631DE">
            <w:pPr>
              <w:spacing w:line="400" w:lineRule="exact"/>
              <w:rPr>
                <w:rFonts w:hAnsi="宋体"/>
                <w:color w:val="000000"/>
                <w:kern w:val="0"/>
                <w:sz w:val="24"/>
              </w:rPr>
            </w:pPr>
          </w:p>
        </w:tc>
      </w:tr>
      <w:tr w14:paraId="03350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029" w:type="dxa"/>
            <w:vMerge w:val="continue"/>
            <w:vAlign w:val="center"/>
          </w:tcPr>
          <w:p w14:paraId="3B6931FD">
            <w:pPr>
              <w:spacing w:line="400" w:lineRule="exact"/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8199F6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725AE1AB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</w:p>
        </w:tc>
        <w:tc>
          <w:tcPr>
            <w:tcW w:w="5007" w:type="dxa"/>
            <w:vAlign w:val="center"/>
          </w:tcPr>
          <w:p w14:paraId="6DFAEE6A">
            <w:pPr>
              <w:spacing w:line="400" w:lineRule="exact"/>
              <w:rPr>
                <w:rFonts w:hAnsi="宋体"/>
                <w:color w:val="000000"/>
                <w:kern w:val="0"/>
                <w:sz w:val="24"/>
              </w:rPr>
            </w:pPr>
          </w:p>
        </w:tc>
      </w:tr>
      <w:tr w14:paraId="13562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029" w:type="dxa"/>
            <w:vMerge w:val="continue"/>
            <w:vAlign w:val="center"/>
          </w:tcPr>
          <w:p w14:paraId="0F2B55C4">
            <w:pPr>
              <w:spacing w:line="400" w:lineRule="exact"/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320017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7813A38E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</w:p>
        </w:tc>
        <w:tc>
          <w:tcPr>
            <w:tcW w:w="5007" w:type="dxa"/>
            <w:vAlign w:val="center"/>
          </w:tcPr>
          <w:p w14:paraId="5729FF6E">
            <w:pPr>
              <w:spacing w:line="400" w:lineRule="exact"/>
              <w:rPr>
                <w:rFonts w:hAnsi="宋体"/>
                <w:color w:val="000000"/>
                <w:kern w:val="0"/>
                <w:sz w:val="24"/>
              </w:rPr>
            </w:pPr>
          </w:p>
        </w:tc>
      </w:tr>
      <w:tr w14:paraId="28BEC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029" w:type="dxa"/>
            <w:vMerge w:val="continue"/>
            <w:tcBorders>
              <w:bottom w:val="single" w:color="auto" w:sz="4" w:space="0"/>
            </w:tcBorders>
            <w:vAlign w:val="center"/>
          </w:tcPr>
          <w:p w14:paraId="0036B62F">
            <w:pPr>
              <w:spacing w:line="400" w:lineRule="exact"/>
            </w:pPr>
          </w:p>
        </w:tc>
        <w:tc>
          <w:tcPr>
            <w:tcW w:w="7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4C4A88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14:paraId="45D53D66">
            <w:pPr>
              <w:spacing w:line="400" w:lineRule="exact"/>
              <w:jc w:val="center"/>
              <w:rPr>
                <w:rFonts w:hAnsi="宋体"/>
                <w:color w:val="000000"/>
                <w:kern w:val="0"/>
                <w:sz w:val="24"/>
              </w:rPr>
            </w:pPr>
          </w:p>
        </w:tc>
        <w:tc>
          <w:tcPr>
            <w:tcW w:w="5007" w:type="dxa"/>
            <w:tcBorders>
              <w:bottom w:val="single" w:color="auto" w:sz="4" w:space="0"/>
            </w:tcBorders>
            <w:vAlign w:val="center"/>
          </w:tcPr>
          <w:p w14:paraId="67D68B8A">
            <w:pPr>
              <w:spacing w:line="400" w:lineRule="exact"/>
              <w:rPr>
                <w:rFonts w:hAnsi="宋体"/>
                <w:color w:val="000000"/>
                <w:kern w:val="0"/>
                <w:sz w:val="24"/>
              </w:rPr>
            </w:pPr>
          </w:p>
        </w:tc>
      </w:tr>
    </w:tbl>
    <w:p w14:paraId="7C365CF8">
      <w:pPr>
        <w:rPr>
          <w:color w:val="FF0000"/>
        </w:rPr>
      </w:pPr>
    </w:p>
    <w:sectPr>
      <w:pgSz w:w="11906" w:h="16838"/>
      <w:pgMar w:top="2098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DA78E3"/>
    <w:rsid w:val="00033B0A"/>
    <w:rsid w:val="005759F1"/>
    <w:rsid w:val="00692599"/>
    <w:rsid w:val="007D3A26"/>
    <w:rsid w:val="00E0739C"/>
    <w:rsid w:val="00E469CC"/>
    <w:rsid w:val="065559D8"/>
    <w:rsid w:val="0E920744"/>
    <w:rsid w:val="16176CA8"/>
    <w:rsid w:val="1A5B4D2F"/>
    <w:rsid w:val="1A9058B9"/>
    <w:rsid w:val="1ABC3106"/>
    <w:rsid w:val="1FAE52B4"/>
    <w:rsid w:val="211320AB"/>
    <w:rsid w:val="2F996D16"/>
    <w:rsid w:val="352C495C"/>
    <w:rsid w:val="3780561F"/>
    <w:rsid w:val="38DE1733"/>
    <w:rsid w:val="3C2C27C4"/>
    <w:rsid w:val="3F485BDE"/>
    <w:rsid w:val="3F5D0B04"/>
    <w:rsid w:val="3FA601B7"/>
    <w:rsid w:val="3FCE7486"/>
    <w:rsid w:val="3FFF8023"/>
    <w:rsid w:val="42E468CB"/>
    <w:rsid w:val="477E69CB"/>
    <w:rsid w:val="47E8312D"/>
    <w:rsid w:val="591A30C2"/>
    <w:rsid w:val="5A944CF4"/>
    <w:rsid w:val="5DD54D97"/>
    <w:rsid w:val="5DDA78E3"/>
    <w:rsid w:val="60B10A9D"/>
    <w:rsid w:val="63B429E0"/>
    <w:rsid w:val="64947C29"/>
    <w:rsid w:val="6DD44B66"/>
    <w:rsid w:val="72711D44"/>
    <w:rsid w:val="7FFD610E"/>
    <w:rsid w:val="BF669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市妇联</Company>
  <Pages>2</Pages>
  <Words>259</Words>
  <Characters>268</Characters>
  <Lines>2</Lines>
  <Paragraphs>1</Paragraphs>
  <TotalTime>11</TotalTime>
  <ScaleCrop>false</ScaleCrop>
  <LinksUpToDate>false</LinksUpToDate>
  <CharactersWithSpaces>289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2026-05-21T09:42:00Z</dcterms:created>
  <dc:creator>倩</dc:creator>
  <cp:lastModifiedBy>聂健壕</cp:lastModifiedBy>
  <cp:lastPrinted>2022-01-08T06:49:00Z</cp:lastPrinted>
  <dcterms:modified xsi:type="dcterms:W3CDTF">2026-07-24T03:07:02Z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eyJoZGlkIjoiZGQ5ZWQ0YzUyOWNkNjIzOWRmZjNhZjhiMWIyNGY1ODgiLCJ1c2VySWQiOiI3ODA5Mzg2NDYifQ==</vt:lpwstr>
  </property>
  <property fmtid="{D5CDD505-2E9C-101B-9397-08002B2CF9AE}" pid="4" name="ICV">
    <vt:lpwstr>1C8338D507CC47B29968784C821466ED_12</vt:lpwstr>
  </property>
</Properties>
</file>